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373" w:rsidRPr="00DB69AF" w:rsidRDefault="00DB69AF" w:rsidP="00DB69A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центъра на с. Буново тръгнах на югозапад към дол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>ът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Бряза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П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рез дола тече 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Брезки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дол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покрай която е прокаран широк черен път. По този път се изкачих до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Остра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 xml:space="preserve"> на билото </w:t>
      </w:r>
      <w:bookmarkStart w:id="0" w:name="_GoBack"/>
      <w:bookmarkEnd w:id="0"/>
      <w:r w:rsidR="00DD38CE">
        <w:rPr>
          <w:rFonts w:ascii="Times New Roman" w:hAnsi="Times New Roman" w:cs="Times New Roman"/>
          <w:sz w:val="24"/>
          <w:szCs w:val="24"/>
          <w:lang w:val="bg-BG"/>
        </w:rPr>
        <w:t>на рида Гълъбец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От него по широка пътека 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 xml:space="preserve">слязох на северозапад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 седловина Трите могили, зад която е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Грамада. Върхът 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 xml:space="preserve">Грамада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заобиколих по водоравна пътека от изток и излязох от северната му страна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Стъргелската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седловина. Там 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 xml:space="preserve">достигнах до </w:t>
      </w:r>
      <w:r>
        <w:rPr>
          <w:rFonts w:ascii="Times New Roman" w:hAnsi="Times New Roman" w:cs="Times New Roman"/>
          <w:sz w:val="24"/>
          <w:szCs w:val="24"/>
          <w:lang w:val="bg-BG"/>
        </w:rPr>
        <w:t>черн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път Етрополски проход 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 xml:space="preserve">и по него се изкачиха на главното било на планината при </w:t>
      </w:r>
      <w:r>
        <w:rPr>
          <w:rFonts w:ascii="Times New Roman" w:hAnsi="Times New Roman" w:cs="Times New Roman"/>
          <w:sz w:val="24"/>
          <w:szCs w:val="24"/>
          <w:lang w:val="bg-BG"/>
        </w:rPr>
        <w:t>Етрополска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седловина. На билото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 xml:space="preserve"> завих на югоизток и 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 xml:space="preserve">по черен път 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е спуснах към</w:t>
      </w:r>
      <w:r w:rsidR="00DD38CE">
        <w:rPr>
          <w:rFonts w:ascii="Times New Roman" w:hAnsi="Times New Roman" w:cs="Times New Roman"/>
          <w:sz w:val="24"/>
          <w:szCs w:val="24"/>
          <w:lang w:val="bg-BG"/>
        </w:rPr>
        <w:t xml:space="preserve"> х. Чавдар</w:t>
      </w:r>
      <w:r w:rsidR="007D5BB4">
        <w:rPr>
          <w:rFonts w:ascii="Times New Roman" w:hAnsi="Times New Roman" w:cs="Times New Roman"/>
          <w:sz w:val="24"/>
          <w:szCs w:val="24"/>
          <w:lang w:val="bg-BG"/>
        </w:rPr>
        <w:t>. От хижата към с. Буново слязох по маркираната туристическа пътека.</w:t>
      </w:r>
    </w:p>
    <w:sectPr w:rsidR="00884373" w:rsidRPr="00DB69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AF"/>
    <w:rsid w:val="007D5BB4"/>
    <w:rsid w:val="00884373"/>
    <w:rsid w:val="00DB69AF"/>
    <w:rsid w:val="00D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48659-6A26-4D36-BD5B-D585CB84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2015-02-16T07:25:00Z</dcterms:created>
  <dcterms:modified xsi:type="dcterms:W3CDTF">2015-02-16T07:50:00Z</dcterms:modified>
</cp:coreProperties>
</file>